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B27F" w14:textId="77777777" w:rsidR="004E386A" w:rsidRDefault="004E386A">
      <w:pPr>
        <w:pStyle w:val="Title"/>
        <w:rPr>
          <w:rFonts w:ascii="Times New Roman" w:hAnsi="Times New Roman"/>
        </w:rPr>
      </w:pPr>
      <w:r>
        <w:rPr>
          <w:rFonts w:ascii="Times New Roman" w:hAnsi="Times New Roman"/>
        </w:rPr>
        <w:t>Policy</w:t>
      </w:r>
    </w:p>
    <w:p w14:paraId="3A318D1A" w14:textId="77777777" w:rsidR="004E386A" w:rsidRDefault="004E38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rPr>
      </w:pPr>
    </w:p>
    <w:p w14:paraId="19FEE58E" w14:textId="77777777" w:rsidR="004E386A" w:rsidRDefault="004E38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FOOD SERVICES</w:t>
      </w:r>
    </w:p>
    <w:p w14:paraId="62B93A85" w14:textId="77777777" w:rsidR="004E386A" w:rsidRPr="003F5EEC" w:rsidRDefault="004E38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32"/>
          <w:szCs w:val="32"/>
        </w:rPr>
      </w:pPr>
    </w:p>
    <w:p w14:paraId="7706FA85" w14:textId="488EAADF" w:rsidR="004E386A" w:rsidRDefault="004E38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sz w:val="32"/>
        </w:rPr>
      </w:pPr>
      <w:r>
        <w:rPr>
          <w:i/>
          <w:iCs/>
          <w:sz w:val="16"/>
        </w:rPr>
        <w:t>Code</w:t>
      </w:r>
      <w:r>
        <w:rPr>
          <w:rFonts w:ascii="Helvetica" w:hAnsi="Helvetica"/>
          <w:b/>
          <w:sz w:val="32"/>
        </w:rPr>
        <w:t xml:space="preserve"> EF</w:t>
      </w:r>
      <w:r w:rsidR="003F5EEC">
        <w:rPr>
          <w:rFonts w:ascii="Helvetica" w:hAnsi="Helvetica"/>
          <w:b/>
          <w:sz w:val="32"/>
        </w:rPr>
        <w:t xml:space="preserve"> </w:t>
      </w:r>
      <w:r>
        <w:rPr>
          <w:i/>
          <w:iCs/>
          <w:sz w:val="16"/>
        </w:rPr>
        <w:t>Issued</w:t>
      </w:r>
      <w:r>
        <w:rPr>
          <w:rFonts w:ascii="Helvetica" w:hAnsi="Helvetica"/>
          <w:b/>
          <w:i/>
          <w:sz w:val="32"/>
        </w:rPr>
        <w:t xml:space="preserve"> </w:t>
      </w:r>
      <w:r w:rsidR="003F5EEC">
        <w:rPr>
          <w:rFonts w:ascii="Helvetica" w:hAnsi="Helvetica"/>
          <w:b/>
          <w:iCs/>
          <w:sz w:val="32"/>
        </w:rPr>
        <w:t>DRAFT/1</w:t>
      </w:r>
      <w:r w:rsidR="00657E2E">
        <w:rPr>
          <w:rFonts w:ascii="Helvetica" w:hAnsi="Helvetica"/>
          <w:b/>
          <w:iCs/>
          <w:sz w:val="32"/>
        </w:rPr>
        <w:t>9</w:t>
      </w:r>
    </w:p>
    <w:p w14:paraId="61C5CA55" w14:textId="026760FE" w:rsidR="004E386A" w:rsidRPr="003F5EEC" w:rsidRDefault="00E64A55" w:rsidP="003F5E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3F5EEC">
        <w:rPr>
          <w:noProof/>
          <w:sz w:val="16"/>
        </w:rPr>
        <mc:AlternateContent>
          <mc:Choice Requires="wps">
            <w:drawing>
              <wp:anchor distT="0" distB="0" distL="114300" distR="114300" simplePos="0" relativeHeight="251657216" behindDoc="0" locked="0" layoutInCell="0" allowOverlap="1" wp14:anchorId="7A1AB7CE" wp14:editId="3E529D3F">
                <wp:simplePos x="0" y="0"/>
                <wp:positionH relativeFrom="column">
                  <wp:posOffset>0</wp:posOffset>
                </wp:positionH>
                <wp:positionV relativeFrom="paragraph">
                  <wp:posOffset>74930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9EEC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" o:allowincell="f" strokeweight="1.5pt"/>
            </w:pict>
          </mc:Fallback>
        </mc:AlternateContent>
      </w:r>
    </w:p>
    <w:p w14:paraId="394893C4" w14:textId="77777777" w:rsidR="004E386A" w:rsidRDefault="006E0B85"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district food service program operates under the current guidelines and standards established by state and federal laws and the South Carolina State Board of Education.</w:t>
      </w:r>
    </w:p>
    <w:p w14:paraId="30599B66" w14:textId="77777777" w:rsidR="006E0B85" w:rsidRPr="003F5EEC" w:rsidRDefault="006E0B85"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8AB5FAF" w14:textId="77777777" w:rsidR="004E386A" w:rsidRPr="003F5EEC" w:rsidRDefault="004E386A"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3F5EEC">
        <w:rPr>
          <w:sz w:val="24"/>
        </w:rPr>
        <w:t>The purpose of the district food program is as follows:</w:t>
      </w:r>
    </w:p>
    <w:p w14:paraId="6182AF4A" w14:textId="77777777" w:rsidR="004E386A" w:rsidRPr="003F5EEC" w:rsidRDefault="004E386A"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D8B8751" w14:textId="49F0280F" w:rsidR="004E386A" w:rsidRPr="003F5EEC" w:rsidRDefault="004E386A" w:rsidP="006E0B85">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3F5EEC">
        <w:rPr>
          <w:sz w:val="24"/>
        </w:rPr>
        <w:t xml:space="preserve">to maintain and improve the health and physical fitness of </w:t>
      </w:r>
      <w:r w:rsidR="006E0B85">
        <w:rPr>
          <w:sz w:val="24"/>
        </w:rPr>
        <w:t xml:space="preserve">students </w:t>
      </w:r>
      <w:r w:rsidRPr="003F5EEC">
        <w:rPr>
          <w:sz w:val="24"/>
        </w:rPr>
        <w:t>by providing an adequate meal</w:t>
      </w:r>
    </w:p>
    <w:p w14:paraId="1CD31BAC" w14:textId="1D3DA44A" w:rsidR="004E386A" w:rsidRPr="003F5EEC" w:rsidRDefault="004E386A" w:rsidP="006E0B85">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3F5EEC">
        <w:rPr>
          <w:sz w:val="24"/>
        </w:rPr>
        <w:t xml:space="preserve">to provide a satisfactory learning experience in the food program which will contribute to the overall development of </w:t>
      </w:r>
      <w:r w:rsidR="006E0B85">
        <w:rPr>
          <w:sz w:val="24"/>
        </w:rPr>
        <w:t>students</w:t>
      </w:r>
    </w:p>
    <w:p w14:paraId="69D96907" w14:textId="77777777" w:rsidR="004E386A" w:rsidRPr="003F5EEC" w:rsidRDefault="004E386A" w:rsidP="006E0B85">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3F5EEC">
        <w:rPr>
          <w:sz w:val="24"/>
        </w:rPr>
        <w:t xml:space="preserve">to provide free or reduced-price meals for students from </w:t>
      </w:r>
      <w:proofErr w:type="gramStart"/>
      <w:r w:rsidRPr="003F5EEC">
        <w:rPr>
          <w:sz w:val="24"/>
        </w:rPr>
        <w:t>economically deprived</w:t>
      </w:r>
      <w:proofErr w:type="gramEnd"/>
      <w:r w:rsidRPr="003F5EEC">
        <w:rPr>
          <w:sz w:val="24"/>
        </w:rPr>
        <w:t xml:space="preserve"> families</w:t>
      </w:r>
    </w:p>
    <w:p w14:paraId="549F1FB0" w14:textId="77777777" w:rsidR="004E386A" w:rsidRPr="003F5EEC" w:rsidRDefault="004E386A"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CEF683C" w14:textId="2C739BD2" w:rsidR="004E386A" w:rsidRPr="003F5EEC" w:rsidRDefault="004E386A"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3F5EEC">
        <w:rPr>
          <w:sz w:val="24"/>
        </w:rPr>
        <w:t xml:space="preserve">The administration will establish rules and procedures which conform </w:t>
      </w:r>
      <w:r w:rsidR="006E0B85">
        <w:rPr>
          <w:sz w:val="24"/>
        </w:rPr>
        <w:t>to</w:t>
      </w:r>
      <w:r w:rsidRPr="003F5EEC">
        <w:rPr>
          <w:sz w:val="24"/>
        </w:rPr>
        <w:t xml:space="preserve"> state and federal requirements regarding participation in programs for free and </w:t>
      </w:r>
      <w:proofErr w:type="gramStart"/>
      <w:r w:rsidRPr="003F5EEC">
        <w:rPr>
          <w:sz w:val="24"/>
        </w:rPr>
        <w:t>reduced price</w:t>
      </w:r>
      <w:proofErr w:type="gramEnd"/>
      <w:r w:rsidRPr="003F5EEC">
        <w:rPr>
          <w:sz w:val="24"/>
        </w:rPr>
        <w:t xml:space="preserve"> meals and supplementary food. The administration will report such regulations to the board from time to time for its approval.</w:t>
      </w:r>
    </w:p>
    <w:p w14:paraId="477E9EBD" w14:textId="77777777" w:rsidR="004E386A" w:rsidRDefault="004E386A"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5F9C8370" w14:textId="77777777" w:rsidR="006E0B85" w:rsidRDefault="006E0B85"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Eligibility for students to receive free or reduced price meals will be determined by current federal and state laws. Schools will make every effort to eliminate any social stigma attached to the program and prevent the overt identification of students who are eligible for free or reduced price meals.</w:t>
      </w:r>
    </w:p>
    <w:p w14:paraId="126B442B" w14:textId="77777777" w:rsidR="006E0B85" w:rsidRDefault="006E0B85"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822EF5A" w14:textId="77777777" w:rsidR="006E0B85" w:rsidRDefault="006E0B85"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district will not deny any child who a principal or teacher believes is improperly nourished a free lunch, milk, or other food simply because the district has not received proper application fr</w:t>
      </w:r>
      <w:r w:rsidR="00206A1B">
        <w:rPr>
          <w:sz w:val="24"/>
        </w:rPr>
        <w:t>o</w:t>
      </w:r>
      <w:r>
        <w:rPr>
          <w:sz w:val="24"/>
        </w:rPr>
        <w:t>m the child’s parent/legal guardian.</w:t>
      </w:r>
    </w:p>
    <w:p w14:paraId="179B0D50" w14:textId="77777777" w:rsidR="004E386A" w:rsidRDefault="004E386A"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25A77B3" w14:textId="77777777" w:rsidR="006E0B85" w:rsidRDefault="006E0B85"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The board, with the recommendation of the food </w:t>
      </w:r>
      <w:r w:rsidR="002C790C">
        <w:rPr>
          <w:sz w:val="24"/>
        </w:rPr>
        <w:t>service supervisor, sets meal prices for students annually based upon South Carolina Department of Education guidelines.</w:t>
      </w:r>
    </w:p>
    <w:p w14:paraId="53AEEC5C" w14:textId="77777777" w:rsidR="002C790C" w:rsidRDefault="002C790C"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8AE798F" w14:textId="77777777" w:rsidR="002C790C" w:rsidRDefault="002C790C"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Students/parents/legal guardians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S.S., Washington, D.C. 20250-9410, or email, </w:t>
      </w:r>
      <w:hyperlink r:id="rId7" w:history="1">
        <w:r w:rsidRPr="00425900">
          <w:rPr>
            <w:rStyle w:val="Hyperlink"/>
            <w:sz w:val="24"/>
          </w:rPr>
          <w:t>program.intake@usda.gov</w:t>
        </w:r>
      </w:hyperlink>
      <w:r>
        <w:rPr>
          <w:sz w:val="24"/>
        </w:rPr>
        <w:t>.</w:t>
      </w:r>
    </w:p>
    <w:p w14:paraId="587A519E" w14:textId="77777777" w:rsidR="002C790C" w:rsidRDefault="002C790C"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799FF2D" w14:textId="77777777" w:rsidR="002C790C" w:rsidRDefault="00C3462D"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hyperlink r:id="rId8" w:history="1">
        <w:r w:rsidR="00AB263F" w:rsidRPr="009F1043">
          <w:rPr>
            <w:rStyle w:val="Hyperlink"/>
            <w:sz w:val="24"/>
          </w:rPr>
          <w:t>http://www.ascr.usda.gov/complaint_filing_cust.html</w:t>
        </w:r>
      </w:hyperlink>
    </w:p>
    <w:p w14:paraId="19DF46F4" w14:textId="77777777" w:rsidR="00AB263F" w:rsidRDefault="00AB263F"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5B1BDCF" w14:textId="77777777" w:rsidR="002C790C" w:rsidRDefault="002C790C"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Cf. ADF, EFE, IHAE</w:t>
      </w:r>
    </w:p>
    <w:p w14:paraId="2ECB6666" w14:textId="77777777" w:rsidR="002C790C" w:rsidRPr="003F5EEC" w:rsidRDefault="002C790C"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C24135F" w14:textId="0E56B0F5" w:rsidR="004E386A" w:rsidRDefault="004E386A" w:rsidP="006E0B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3F5EEC">
        <w:rPr>
          <w:sz w:val="24"/>
        </w:rPr>
        <w:t xml:space="preserve">Adopted </w:t>
      </w:r>
      <w:r w:rsidR="003F5EEC">
        <w:rPr>
          <w:sz w:val="24"/>
        </w:rPr>
        <w:t>^</w:t>
      </w:r>
    </w:p>
    <w:p w14:paraId="17EEEE9E" w14:textId="77777777" w:rsidR="002212C0" w:rsidRPr="00C47B2A" w:rsidRDefault="002212C0" w:rsidP="002212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sz w:val="22"/>
        </w:rPr>
      </w:pPr>
      <w:r>
        <w:rPr>
          <w:noProof/>
          <w:sz w:val="22"/>
        </w:rPr>
        <mc:AlternateContent>
          <mc:Choice Requires="wps">
            <w:drawing>
              <wp:anchor distT="0" distB="0" distL="114300" distR="114300" simplePos="0" relativeHeight="251659264" behindDoc="0" locked="0" layoutInCell="1" allowOverlap="1" wp14:anchorId="4444DCF2" wp14:editId="20DCF693">
                <wp:simplePos x="0" y="0"/>
                <wp:positionH relativeFrom="column">
                  <wp:posOffset>415925</wp:posOffset>
                </wp:positionH>
                <wp:positionV relativeFrom="paragraph">
                  <wp:posOffset>73660</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A3FB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5.8pt" to="435.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k3SW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"/>
            </w:pict>
          </mc:Fallback>
        </mc:AlternateContent>
      </w:r>
    </w:p>
    <w:p w14:paraId="11D408C2" w14:textId="77777777" w:rsidR="002C790C" w:rsidRDefault="002C790C" w:rsidP="00D737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2"/>
        </w:rPr>
        <w:t>Legal References:</w:t>
      </w:r>
    </w:p>
    <w:p w14:paraId="0E60A830" w14:textId="77777777" w:rsidR="002C790C" w:rsidRDefault="002C790C" w:rsidP="00D737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ab/>
      </w:r>
    </w:p>
    <w:p w14:paraId="2D20E546" w14:textId="7506C2B5" w:rsidR="002C790C" w:rsidRDefault="00657E2E" w:rsidP="00D73714">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2"/>
        </w:rPr>
      </w:pPr>
      <w:r>
        <w:rPr>
          <w:sz w:val="22"/>
        </w:rPr>
        <w:t>United States Code of Laws, as amended</w:t>
      </w:r>
      <w:r w:rsidR="002C790C">
        <w:rPr>
          <w:sz w:val="22"/>
        </w:rPr>
        <w:t>:</w:t>
      </w:r>
    </w:p>
    <w:p w14:paraId="62086BDE" w14:textId="77777777" w:rsidR="002C790C" w:rsidRDefault="002C790C" w:rsidP="00D73714">
      <w:pPr>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Child Nutrition Act of 1966 (CNA), 42 U.S.C.A. Section 1771, </w:t>
      </w:r>
      <w:r w:rsidRPr="00D22C69">
        <w:rPr>
          <w:i/>
          <w:sz w:val="22"/>
        </w:rPr>
        <w:t>et seq</w:t>
      </w:r>
      <w:r>
        <w:rPr>
          <w:sz w:val="22"/>
        </w:rPr>
        <w:t>.</w:t>
      </w:r>
    </w:p>
    <w:p w14:paraId="781F21C0" w14:textId="77777777" w:rsidR="002C790C" w:rsidRPr="008071AF" w:rsidRDefault="002C790C" w:rsidP="00D73714">
      <w:pPr>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8071AF">
        <w:rPr>
          <w:sz w:val="22"/>
        </w:rPr>
        <w:t>Healthy, Hunger-Free Kids Act of 2010, Pub. L. No. 111-296, 124 Stat. 3183.</w:t>
      </w:r>
    </w:p>
    <w:p w14:paraId="5D5EB77D" w14:textId="77777777" w:rsidR="002C790C" w:rsidRDefault="002C790C" w:rsidP="00D737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15B21041" w14:textId="076D3895" w:rsidR="002C790C" w:rsidRDefault="002C790C" w:rsidP="00D73714">
      <w:pPr>
        <w:numPr>
          <w:ilvl w:val="0"/>
          <w:numId w:val="5"/>
        </w:numPr>
        <w:tabs>
          <w:tab w:val="left" w:pos="-1440"/>
          <w:tab w:val="left" w:pos="-720"/>
        </w:tabs>
        <w:spacing w:line="240" w:lineRule="exact"/>
        <w:ind w:left="360"/>
        <w:jc w:val="both"/>
        <w:rPr>
          <w:sz w:val="22"/>
        </w:rPr>
      </w:pPr>
      <w:r>
        <w:rPr>
          <w:sz w:val="22"/>
        </w:rPr>
        <w:t>S.</w:t>
      </w:r>
      <w:bookmarkStart w:id="0" w:name="_GoBack"/>
      <w:bookmarkEnd w:id="0"/>
      <w:r>
        <w:rPr>
          <w:sz w:val="22"/>
        </w:rPr>
        <w:t>C. Code</w:t>
      </w:r>
      <w:r w:rsidR="00D73714">
        <w:rPr>
          <w:sz w:val="22"/>
        </w:rPr>
        <w:t xml:space="preserve"> of Laws</w:t>
      </w:r>
      <w:r>
        <w:rPr>
          <w:sz w:val="22"/>
        </w:rPr>
        <w:t>, 1976</w:t>
      </w:r>
      <w:r w:rsidR="002E0E2B">
        <w:rPr>
          <w:sz w:val="22"/>
        </w:rPr>
        <w:t>,</w:t>
      </w:r>
      <w:r>
        <w:rPr>
          <w:sz w:val="22"/>
        </w:rPr>
        <w:t xml:space="preserve"> as amended:</w:t>
      </w:r>
    </w:p>
    <w:p w14:paraId="6B2638EB" w14:textId="7697DB88" w:rsidR="002C790C" w:rsidRPr="00D73714" w:rsidRDefault="002C790C" w:rsidP="00D73714">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2"/>
        </w:rPr>
        <w:t xml:space="preserve">Sections 59-10-310, </w:t>
      </w:r>
      <w:r w:rsidRPr="00B0272C">
        <w:rPr>
          <w:i/>
          <w:sz w:val="22"/>
        </w:rPr>
        <w:t>et seq</w:t>
      </w:r>
      <w:r>
        <w:rPr>
          <w:i/>
          <w:sz w:val="22"/>
        </w:rPr>
        <w:t>.</w:t>
      </w:r>
      <w:r>
        <w:rPr>
          <w:sz w:val="22"/>
        </w:rPr>
        <w:t xml:space="preserve"> - Nutrition standards.</w:t>
      </w:r>
    </w:p>
    <w:p w14:paraId="3ACDEFC9" w14:textId="14045255" w:rsidR="00D73714" w:rsidRDefault="00D73714" w:rsidP="00D7371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05"/>
        <w:jc w:val="both"/>
        <w:rPr>
          <w:sz w:val="24"/>
        </w:rPr>
      </w:pPr>
    </w:p>
    <w:p w14:paraId="04D73E68" w14:textId="77777777" w:rsidR="00657E2E" w:rsidRPr="0009724C" w:rsidRDefault="00657E2E" w:rsidP="00D7371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05"/>
        <w:jc w:val="both"/>
        <w:rPr>
          <w:sz w:val="24"/>
        </w:rPr>
      </w:pPr>
    </w:p>
    <w:p w14:paraId="34628F20" w14:textId="52714823" w:rsidR="002C790C" w:rsidRDefault="00657E2E" w:rsidP="00D73714">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2"/>
        </w:rPr>
      </w:pPr>
      <w:r>
        <w:rPr>
          <w:sz w:val="22"/>
        </w:rPr>
        <w:lastRenderedPageBreak/>
        <w:t>Code of Federal Regulations, as amended</w:t>
      </w:r>
      <w:r w:rsidR="002C790C">
        <w:rPr>
          <w:sz w:val="22"/>
        </w:rPr>
        <w:t>:</w:t>
      </w:r>
    </w:p>
    <w:p w14:paraId="44198CED" w14:textId="77777777" w:rsidR="002C790C" w:rsidRPr="00D22C69" w:rsidRDefault="002C790C" w:rsidP="00D73714">
      <w:pPr>
        <w:numPr>
          <w:ilvl w:val="0"/>
          <w:numId w:val="6"/>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900" w:hanging="540"/>
        <w:jc w:val="both"/>
        <w:rPr>
          <w:sz w:val="22"/>
        </w:rPr>
      </w:pPr>
      <w:r w:rsidRPr="00D22C69">
        <w:rPr>
          <w:sz w:val="22"/>
        </w:rPr>
        <w:t>National School Lunch Prog</w:t>
      </w:r>
      <w:r>
        <w:rPr>
          <w:sz w:val="22"/>
        </w:rPr>
        <w:t>ram, 7 C.F.R. Section 210.10.</w:t>
      </w:r>
    </w:p>
    <w:p w14:paraId="234032D2" w14:textId="77777777" w:rsidR="002C790C" w:rsidRPr="00D22C69" w:rsidRDefault="002C790C" w:rsidP="00D73714">
      <w:pPr>
        <w:numPr>
          <w:ilvl w:val="0"/>
          <w:numId w:val="6"/>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sidRPr="00D22C69">
        <w:rPr>
          <w:sz w:val="22"/>
        </w:rPr>
        <w:t xml:space="preserve">School Breakfast Program, </w:t>
      </w:r>
      <w:r>
        <w:rPr>
          <w:sz w:val="22"/>
        </w:rPr>
        <w:t>7 C.F.R. Section 220.</w:t>
      </w:r>
      <w:r w:rsidRPr="00DD105B">
        <w:rPr>
          <w:sz w:val="22"/>
        </w:rPr>
        <w:t>8</w:t>
      </w:r>
      <w:r w:rsidRPr="00D22C69">
        <w:rPr>
          <w:sz w:val="22"/>
        </w:rPr>
        <w:t>.</w:t>
      </w:r>
    </w:p>
    <w:p w14:paraId="70EA6A25" w14:textId="77777777" w:rsidR="002C790C" w:rsidRDefault="002C790C" w:rsidP="00D7371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6BF6EEB2" w14:textId="77777777" w:rsidR="002C790C" w:rsidRDefault="002C790C" w:rsidP="00D73714">
      <w:pPr>
        <w:numPr>
          <w:ilvl w:val="0"/>
          <w:numId w:val="5"/>
        </w:numPr>
        <w:tabs>
          <w:tab w:val="left" w:pos="-1440"/>
          <w:tab w:val="left" w:pos="-720"/>
        </w:tabs>
        <w:spacing w:line="240" w:lineRule="exact"/>
        <w:ind w:left="360"/>
        <w:jc w:val="both"/>
        <w:rPr>
          <w:sz w:val="22"/>
        </w:rPr>
      </w:pPr>
      <w:r>
        <w:rPr>
          <w:sz w:val="22"/>
        </w:rPr>
        <w:t>State Board of Education Regulations:</w:t>
      </w:r>
    </w:p>
    <w:p w14:paraId="7B301A2C" w14:textId="77777777" w:rsidR="002C790C" w:rsidRPr="00DD105B" w:rsidRDefault="002C790C" w:rsidP="00D73714">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R43-168 - Nutrition standards for elementary (K-5) school food service meals and competitive foods.</w:t>
      </w:r>
    </w:p>
    <w:p w14:paraId="7F68FF65" w14:textId="77777777" w:rsidR="002C790C" w:rsidRPr="003F5EEC" w:rsidRDefault="002C790C" w:rsidP="00206A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sectPr w:rsidR="002C790C" w:rsidRPr="003F5EEC" w:rsidSect="00E64A55">
      <w:headerReference w:type="default" r:id="rId9"/>
      <w:footerReference w:type="even" r:id="rId10"/>
      <w:footerReference w:type="default" r:id="rId11"/>
      <w:footerReference w:type="first" r:id="rId12"/>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A01BF" w14:textId="77777777" w:rsidR="00E132A3" w:rsidRDefault="00E132A3">
      <w:pPr>
        <w:spacing w:line="240" w:lineRule="auto"/>
      </w:pPr>
      <w:r>
        <w:separator/>
      </w:r>
    </w:p>
  </w:endnote>
  <w:endnote w:type="continuationSeparator" w:id="0">
    <w:p w14:paraId="08FBBC17" w14:textId="77777777" w:rsidR="00E132A3" w:rsidRDefault="00E13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BC0E" w14:textId="77777777" w:rsidR="004E386A" w:rsidRDefault="004E38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0121" w14:textId="65336B8C" w:rsidR="004E386A" w:rsidRPr="00E64A55" w:rsidRDefault="00657E2E" w:rsidP="00E64A55">
    <w:pPr>
      <w:pStyle w:val="Footer"/>
      <w:tabs>
        <w:tab w:val="right" w:pos="9360"/>
      </w:tabs>
      <w:rPr>
        <w:rFonts w:ascii="Times" w:hAnsi="Times"/>
        <w:sz w:val="24"/>
      </w:rPr>
    </w:pPr>
    <w:r>
      <w:rPr>
        <w:rFonts w:ascii="Helvetica" w:hAnsi="Helvetica"/>
        <w:b/>
        <w:sz w:val="28"/>
        <w:szCs w:val="28"/>
      </w:rPr>
      <w:t>Orangeburg County School District</w:t>
    </w:r>
    <w:r w:rsidR="00E64A55">
      <w:rPr>
        <w:rFonts w:ascii="Times" w:hAnsi="Times"/>
        <w:sz w:val="24"/>
      </w:rPr>
      <w:tab/>
    </w:r>
    <w:r w:rsidR="00E64A55">
      <w:rPr>
        <w:rFonts w:ascii="Times" w:hAnsi="Times"/>
        <w:sz w:val="24"/>
      </w:rPr>
      <w:fldChar w:fldCharType="begin"/>
    </w:r>
    <w:r w:rsidR="00E64A55">
      <w:rPr>
        <w:rFonts w:ascii="Times" w:hAnsi="Times"/>
        <w:sz w:val="24"/>
      </w:rPr>
      <w:instrText xml:space="preserve"> IF </w:instrText>
    </w:r>
    <w:r w:rsidR="00E64A55">
      <w:rPr>
        <w:rFonts w:ascii="Times" w:hAnsi="Times"/>
        <w:sz w:val="24"/>
      </w:rPr>
      <w:fldChar w:fldCharType="begin"/>
    </w:r>
    <w:r w:rsidR="00E64A55">
      <w:rPr>
        <w:rFonts w:ascii="Times" w:hAnsi="Times"/>
        <w:sz w:val="24"/>
      </w:rPr>
      <w:instrText xml:space="preserve"> PAGE   \* MERGEFORMAT </w:instrText>
    </w:r>
    <w:r w:rsidR="00E64A55">
      <w:rPr>
        <w:rFonts w:ascii="Times" w:hAnsi="Times"/>
        <w:sz w:val="24"/>
      </w:rPr>
      <w:fldChar w:fldCharType="separate"/>
    </w:r>
    <w:r w:rsidR="00C3462D">
      <w:rPr>
        <w:rFonts w:ascii="Times" w:hAnsi="Times"/>
        <w:noProof/>
        <w:sz w:val="24"/>
      </w:rPr>
      <w:instrText>2</w:instrText>
    </w:r>
    <w:r w:rsidR="00E64A55">
      <w:rPr>
        <w:rFonts w:ascii="Times" w:hAnsi="Times"/>
        <w:sz w:val="24"/>
      </w:rPr>
      <w:fldChar w:fldCharType="end"/>
    </w:r>
    <w:r w:rsidR="00E64A55">
      <w:rPr>
        <w:rFonts w:ascii="Times" w:hAnsi="Times"/>
        <w:sz w:val="24"/>
      </w:rPr>
      <w:instrText xml:space="preserve"> = </w:instrText>
    </w:r>
    <w:r w:rsidR="00E64A55">
      <w:rPr>
        <w:rFonts w:ascii="Times" w:hAnsi="Times"/>
        <w:sz w:val="24"/>
      </w:rPr>
      <w:fldChar w:fldCharType="begin"/>
    </w:r>
    <w:r w:rsidR="00E64A55">
      <w:rPr>
        <w:rFonts w:ascii="Times" w:hAnsi="Times"/>
        <w:sz w:val="24"/>
      </w:rPr>
      <w:instrText xml:space="preserve"> NUMPAGES   \* MERGEFORMAT </w:instrText>
    </w:r>
    <w:r w:rsidR="00E64A55">
      <w:rPr>
        <w:rFonts w:ascii="Times" w:hAnsi="Times"/>
        <w:sz w:val="24"/>
      </w:rPr>
      <w:fldChar w:fldCharType="separate"/>
    </w:r>
    <w:r w:rsidR="00C3462D">
      <w:rPr>
        <w:rFonts w:ascii="Times" w:hAnsi="Times"/>
        <w:noProof/>
        <w:sz w:val="24"/>
      </w:rPr>
      <w:instrText>2</w:instrText>
    </w:r>
    <w:r w:rsidR="00E64A55">
      <w:rPr>
        <w:rFonts w:ascii="Times" w:hAnsi="Times"/>
        <w:sz w:val="24"/>
      </w:rPr>
      <w:fldChar w:fldCharType="end"/>
    </w:r>
    <w:r w:rsidR="00E64A55">
      <w:rPr>
        <w:rFonts w:ascii="Times" w:hAnsi="Times"/>
        <w:sz w:val="24"/>
      </w:rPr>
      <w:instrText xml:space="preserve"> </w:instrText>
    </w:r>
    <w:r w:rsidR="00E64A55">
      <w:rPr>
        <w:rFonts w:ascii="Times" w:hAnsi="Times"/>
        <w:color w:val="FFFFFF"/>
        <w:sz w:val="24"/>
      </w:rPr>
      <w:instrText>*</w:instrText>
    </w:r>
    <w:r w:rsidR="00E64A55">
      <w:rPr>
        <w:rFonts w:ascii="Times" w:hAnsi="Times"/>
        <w:sz w:val="24"/>
      </w:rPr>
      <w:instrText xml:space="preserve"> “(see next page)” </w:instrText>
    </w:r>
    <w:r w:rsidR="00E64A55">
      <w:rPr>
        <w:rFonts w:ascii="Times" w:hAnsi="Times"/>
        <w:sz w:val="24"/>
      </w:rPr>
      <w:fldChar w:fldCharType="separate"/>
    </w:r>
    <w:r w:rsidR="00C3462D">
      <w:rPr>
        <w:rFonts w:ascii="Times" w:hAnsi="Times"/>
        <w:noProof/>
        <w:color w:val="FFFFFF"/>
        <w:sz w:val="24"/>
      </w:rPr>
      <w:t>*</w:t>
    </w:r>
    <w:r w:rsidR="00E64A55">
      <w:rPr>
        <w:rFonts w:ascii="Times" w:hAnsi="Time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1925" w14:textId="367ED698" w:rsidR="004E386A" w:rsidRPr="00E64A55" w:rsidRDefault="00657E2E" w:rsidP="00E64A55">
    <w:pPr>
      <w:pStyle w:val="Footer"/>
      <w:tabs>
        <w:tab w:val="right" w:pos="9360"/>
      </w:tabs>
      <w:rPr>
        <w:rFonts w:ascii="Times" w:hAnsi="Times"/>
        <w:sz w:val="24"/>
      </w:rPr>
    </w:pPr>
    <w:r>
      <w:rPr>
        <w:rFonts w:ascii="Helvetica" w:hAnsi="Helvetica"/>
        <w:b/>
        <w:sz w:val="28"/>
        <w:szCs w:val="28"/>
      </w:rPr>
      <w:t>Orangeburg County School District</w:t>
    </w:r>
    <w:r w:rsidR="00E64A55">
      <w:rPr>
        <w:rFonts w:ascii="Times" w:hAnsi="Times"/>
        <w:sz w:val="24"/>
      </w:rPr>
      <w:tab/>
    </w:r>
    <w:r w:rsidR="00E64A55">
      <w:rPr>
        <w:rFonts w:ascii="Times" w:hAnsi="Times"/>
        <w:sz w:val="24"/>
      </w:rPr>
      <w:fldChar w:fldCharType="begin"/>
    </w:r>
    <w:r w:rsidR="00E64A55">
      <w:rPr>
        <w:rFonts w:ascii="Times" w:hAnsi="Times"/>
        <w:sz w:val="24"/>
      </w:rPr>
      <w:instrText xml:space="preserve"> IF </w:instrText>
    </w:r>
    <w:r w:rsidR="00E64A55">
      <w:rPr>
        <w:rFonts w:ascii="Times" w:hAnsi="Times"/>
        <w:sz w:val="24"/>
      </w:rPr>
      <w:fldChar w:fldCharType="begin"/>
    </w:r>
    <w:r w:rsidR="00E64A55">
      <w:rPr>
        <w:rFonts w:ascii="Times" w:hAnsi="Times"/>
        <w:sz w:val="24"/>
      </w:rPr>
      <w:instrText xml:space="preserve"> PAGE   \* MERGEFORMAT </w:instrText>
    </w:r>
    <w:r w:rsidR="00E64A55">
      <w:rPr>
        <w:rFonts w:ascii="Times" w:hAnsi="Times"/>
        <w:sz w:val="24"/>
      </w:rPr>
      <w:fldChar w:fldCharType="separate"/>
    </w:r>
    <w:r w:rsidR="00C3462D">
      <w:rPr>
        <w:rFonts w:ascii="Times" w:hAnsi="Times"/>
        <w:noProof/>
        <w:sz w:val="24"/>
      </w:rPr>
      <w:instrText>1</w:instrText>
    </w:r>
    <w:r w:rsidR="00E64A55">
      <w:rPr>
        <w:rFonts w:ascii="Times" w:hAnsi="Times"/>
        <w:sz w:val="24"/>
      </w:rPr>
      <w:fldChar w:fldCharType="end"/>
    </w:r>
    <w:r w:rsidR="00E64A55">
      <w:rPr>
        <w:rFonts w:ascii="Times" w:hAnsi="Times"/>
        <w:sz w:val="24"/>
      </w:rPr>
      <w:instrText xml:space="preserve"> = </w:instrText>
    </w:r>
    <w:r w:rsidR="00E64A55">
      <w:rPr>
        <w:rFonts w:ascii="Times" w:hAnsi="Times"/>
        <w:sz w:val="24"/>
      </w:rPr>
      <w:fldChar w:fldCharType="begin"/>
    </w:r>
    <w:r w:rsidR="00E64A55">
      <w:rPr>
        <w:rFonts w:ascii="Times" w:hAnsi="Times"/>
        <w:sz w:val="24"/>
      </w:rPr>
      <w:instrText xml:space="preserve"> NUMPAGES   \* MERGEFORMAT </w:instrText>
    </w:r>
    <w:r w:rsidR="00E64A55">
      <w:rPr>
        <w:rFonts w:ascii="Times" w:hAnsi="Times"/>
        <w:sz w:val="24"/>
      </w:rPr>
      <w:fldChar w:fldCharType="separate"/>
    </w:r>
    <w:r w:rsidR="00C3462D">
      <w:rPr>
        <w:rFonts w:ascii="Times" w:hAnsi="Times"/>
        <w:noProof/>
        <w:sz w:val="24"/>
      </w:rPr>
      <w:instrText>2</w:instrText>
    </w:r>
    <w:r w:rsidR="00E64A55">
      <w:rPr>
        <w:rFonts w:ascii="Times" w:hAnsi="Times"/>
        <w:sz w:val="24"/>
      </w:rPr>
      <w:fldChar w:fldCharType="end"/>
    </w:r>
    <w:r w:rsidR="00E64A55">
      <w:rPr>
        <w:rFonts w:ascii="Times" w:hAnsi="Times"/>
        <w:sz w:val="24"/>
      </w:rPr>
      <w:instrText xml:space="preserve"> </w:instrText>
    </w:r>
    <w:r w:rsidR="00E64A55">
      <w:rPr>
        <w:rFonts w:ascii="Times" w:hAnsi="Times"/>
        <w:color w:val="FFFFFF"/>
        <w:sz w:val="24"/>
      </w:rPr>
      <w:instrText>*</w:instrText>
    </w:r>
    <w:r w:rsidR="00E64A55">
      <w:rPr>
        <w:rFonts w:ascii="Times" w:hAnsi="Times"/>
        <w:sz w:val="24"/>
      </w:rPr>
      <w:instrText xml:space="preserve"> “(see next page)” </w:instrText>
    </w:r>
    <w:r w:rsidR="00E64A55">
      <w:rPr>
        <w:rFonts w:ascii="Times" w:hAnsi="Times"/>
        <w:sz w:val="24"/>
      </w:rPr>
      <w:fldChar w:fldCharType="separate"/>
    </w:r>
    <w:r w:rsidR="00C3462D">
      <w:rPr>
        <w:rFonts w:ascii="Times" w:hAnsi="Times"/>
        <w:noProof/>
        <w:sz w:val="24"/>
      </w:rPr>
      <w:t>(see next page)</w:t>
    </w:r>
    <w:r w:rsidR="00E64A55">
      <w:rPr>
        <w:rFonts w:ascii="Times" w:hAnsi="Time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1FFD8" w14:textId="77777777" w:rsidR="00E132A3" w:rsidRDefault="00E132A3">
      <w:pPr>
        <w:spacing w:line="240" w:lineRule="auto"/>
      </w:pPr>
      <w:r>
        <w:separator/>
      </w:r>
    </w:p>
  </w:footnote>
  <w:footnote w:type="continuationSeparator" w:id="0">
    <w:p w14:paraId="5CCE5C9E" w14:textId="77777777" w:rsidR="00E132A3" w:rsidRDefault="00E132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4956" w14:textId="77777777" w:rsidR="00206A1B" w:rsidRDefault="00206A1B" w:rsidP="00206A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 xml:space="preserve">PAGE </w:t>
    </w:r>
    <w:r w:rsidRPr="00206A1B">
      <w:rPr>
        <w:rFonts w:ascii="Helvetica" w:hAnsi="Helvetica"/>
        <w:b/>
        <w:sz w:val="32"/>
      </w:rPr>
      <w:fldChar w:fldCharType="begin"/>
    </w:r>
    <w:r w:rsidRPr="00206A1B">
      <w:rPr>
        <w:rFonts w:ascii="Helvetica" w:hAnsi="Helvetica"/>
        <w:b/>
        <w:sz w:val="32"/>
      </w:rPr>
      <w:instrText xml:space="preserve"> PAGE   \* MERGEFORMAT </w:instrText>
    </w:r>
    <w:r w:rsidRPr="00206A1B">
      <w:rPr>
        <w:rFonts w:ascii="Helvetica" w:hAnsi="Helvetica"/>
        <w:b/>
        <w:sz w:val="32"/>
      </w:rPr>
      <w:fldChar w:fldCharType="separate"/>
    </w:r>
    <w:r w:rsidRPr="00206A1B">
      <w:rPr>
        <w:rFonts w:ascii="Helvetica" w:hAnsi="Helvetica"/>
        <w:b/>
        <w:noProof/>
        <w:sz w:val="32"/>
      </w:rPr>
      <w:t>1</w:t>
    </w:r>
    <w:r w:rsidRPr="00206A1B">
      <w:rPr>
        <w:rFonts w:ascii="Helvetica" w:hAnsi="Helvetica"/>
        <w:b/>
        <w:noProof/>
        <w:sz w:val="32"/>
      </w:rPr>
      <w:fldChar w:fldCharType="end"/>
    </w:r>
    <w:r>
      <w:rPr>
        <w:rFonts w:ascii="Helvetica" w:hAnsi="Helvetica"/>
        <w:b/>
        <w:noProof/>
        <w:sz w:val="32"/>
      </w:rPr>
      <w:t xml:space="preserve"> - </w:t>
    </w:r>
    <w:r>
      <w:rPr>
        <w:rFonts w:ascii="Helvetica" w:hAnsi="Helvetica"/>
        <w:b/>
        <w:sz w:val="32"/>
      </w:rPr>
      <w:t>EF - FOOD SERVICES</w:t>
    </w:r>
  </w:p>
  <w:p w14:paraId="66ED3079" w14:textId="77777777" w:rsidR="00206A1B" w:rsidRPr="00D73714" w:rsidRDefault="00206A1B">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15F5"/>
    <w:multiLevelType w:val="hybridMultilevel"/>
    <w:tmpl w:val="56F69F36"/>
    <w:lvl w:ilvl="0" w:tplc="2DF8D0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D5057"/>
    <w:multiLevelType w:val="hybridMultilevel"/>
    <w:tmpl w:val="A194441A"/>
    <w:lvl w:ilvl="0" w:tplc="ADA66A62">
      <w:start w:val="1"/>
      <w:numFmt w:val="decimal"/>
      <w:lvlText w:val="%1."/>
      <w:lvlJc w:val="left"/>
      <w:pPr>
        <w:tabs>
          <w:tab w:val="num" w:pos="705"/>
        </w:tabs>
        <w:ind w:left="705" w:hanging="360"/>
      </w:pPr>
      <w:rPr>
        <w:rFonts w:hint="default"/>
        <w:sz w:val="22"/>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15:restartNumberingAfterBreak="0">
    <w:nsid w:val="1FD56F9B"/>
    <w:multiLevelType w:val="hybridMultilevel"/>
    <w:tmpl w:val="9A8C70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F201F"/>
    <w:multiLevelType w:val="hybridMultilevel"/>
    <w:tmpl w:val="3160A7F8"/>
    <w:lvl w:ilvl="0" w:tplc="CA00D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21E6D"/>
    <w:multiLevelType w:val="hybridMultilevel"/>
    <w:tmpl w:val="C2F01C4C"/>
    <w:lvl w:ilvl="0" w:tplc="82C0A03C">
      <w:start w:val="1"/>
      <w:numFmt w:val="decimal"/>
      <w:lvlText w:val="%1."/>
      <w:lvlJc w:val="left"/>
      <w:pPr>
        <w:tabs>
          <w:tab w:val="num" w:pos="720"/>
        </w:tabs>
        <w:ind w:left="720" w:hanging="374"/>
      </w:pPr>
      <w:rPr>
        <w:rFont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CF31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DC"/>
    <w:rsid w:val="000A7FBD"/>
    <w:rsid w:val="00206A1B"/>
    <w:rsid w:val="002212C0"/>
    <w:rsid w:val="002C790C"/>
    <w:rsid w:val="002E0E2B"/>
    <w:rsid w:val="003F5EEC"/>
    <w:rsid w:val="00454B7A"/>
    <w:rsid w:val="004E386A"/>
    <w:rsid w:val="00657E2E"/>
    <w:rsid w:val="006E0B85"/>
    <w:rsid w:val="006F28DC"/>
    <w:rsid w:val="00964E00"/>
    <w:rsid w:val="00A10B93"/>
    <w:rsid w:val="00AB263F"/>
    <w:rsid w:val="00C3462D"/>
    <w:rsid w:val="00C540C9"/>
    <w:rsid w:val="00D73714"/>
    <w:rsid w:val="00E132A3"/>
    <w:rsid w:val="00E64A55"/>
    <w:rsid w:val="00EB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DFECC15"/>
  <w15:chartTrackingRefBased/>
  <w15:docId w15:val="{6CA46A37-AF44-40ED-BA08-007608C8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emiHidden/>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Header">
    <w:name w:val="header"/>
    <w:basedOn w:val="Normal"/>
    <w:semiHidden/>
    <w:pPr>
      <w:tabs>
        <w:tab w:val="center" w:pos="4320"/>
        <w:tab w:val="right" w:pos="8640"/>
      </w:tabs>
    </w:pPr>
  </w:style>
  <w:style w:type="character" w:customStyle="1" w:styleId="FooterChar">
    <w:name w:val="Footer Char"/>
    <w:link w:val="Footer"/>
    <w:semiHidden/>
    <w:rsid w:val="006F28DC"/>
    <w:rPr>
      <w:color w:val="000000"/>
    </w:rPr>
  </w:style>
  <w:style w:type="character" w:styleId="Hyperlink">
    <w:name w:val="Hyperlink"/>
    <w:uiPriority w:val="99"/>
    <w:unhideWhenUsed/>
    <w:rsid w:val="002C790C"/>
    <w:rPr>
      <w:noProof w:val="0"/>
      <w:color w:val="0563C1"/>
      <w:sz w:val="20"/>
      <w:u w:val="single"/>
      <w:lang w:val="en-US"/>
    </w:rPr>
  </w:style>
  <w:style w:type="character" w:styleId="UnresolvedMention">
    <w:name w:val="Unresolved Mention"/>
    <w:uiPriority w:val="99"/>
    <w:semiHidden/>
    <w:unhideWhenUsed/>
    <w:rsid w:val="002C790C"/>
    <w:rPr>
      <w:noProof w:val="0"/>
      <w:color w:val="605E5C"/>
      <w:sz w:val="20"/>
      <w:shd w:val="clear" w:color="auto" w:fill="E1DFDD"/>
      <w:lang w:val="en-US"/>
    </w:rPr>
  </w:style>
  <w:style w:type="paragraph" w:styleId="BalloonText">
    <w:name w:val="Balloon Text"/>
    <w:basedOn w:val="Normal"/>
    <w:link w:val="BalloonTextChar"/>
    <w:uiPriority w:val="99"/>
    <w:semiHidden/>
    <w:unhideWhenUsed/>
    <w:rsid w:val="00206A1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206A1B"/>
    <w:rPr>
      <w:rFonts w:ascii="Segoe UI" w:hAnsi="Segoe UI" w:cs="Segoe UI"/>
      <w:noProof w:val="0"/>
      <w:color w:val="000000"/>
      <w:sz w:val="18"/>
      <w:szCs w:val="18"/>
      <w:lang w:val="en-US"/>
    </w:rPr>
  </w:style>
  <w:style w:type="character" w:styleId="FollowedHyperlink">
    <w:name w:val="FollowedHyperlink"/>
    <w:uiPriority w:val="99"/>
    <w:semiHidden/>
    <w:unhideWhenUsed/>
    <w:rsid w:val="00C540C9"/>
    <w:rPr>
      <w:noProof w:val="0"/>
      <w:color w:val="954F72"/>
      <w:sz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06225">
      <w:bodyDiv w:val="1"/>
      <w:marLeft w:val="0"/>
      <w:marRight w:val="0"/>
      <w:marTop w:val="0"/>
      <w:marBottom w:val="0"/>
      <w:divBdr>
        <w:top w:val="none" w:sz="0" w:space="0" w:color="auto"/>
        <w:left w:val="none" w:sz="0" w:space="0" w:color="auto"/>
        <w:bottom w:val="none" w:sz="0" w:space="0" w:color="auto"/>
        <w:right w:val="none" w:sz="0" w:space="0" w:color="auto"/>
      </w:divBdr>
    </w:div>
    <w:div w:id="951789947">
      <w:bodyDiv w:val="1"/>
      <w:marLeft w:val="0"/>
      <w:marRight w:val="0"/>
      <w:marTop w:val="0"/>
      <w:marBottom w:val="0"/>
      <w:divBdr>
        <w:top w:val="none" w:sz="0" w:space="0" w:color="auto"/>
        <w:left w:val="none" w:sz="0" w:space="0" w:color="auto"/>
        <w:bottom w:val="none" w:sz="0" w:space="0" w:color="auto"/>
        <w:right w:val="none" w:sz="0" w:space="0" w:color="auto"/>
      </w:divBdr>
    </w:div>
    <w:div w:id="10179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401</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2775</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Allyson Randall</cp:lastModifiedBy>
  <cp:revision>8</cp:revision>
  <cp:lastPrinted>2002-04-09T13:25:00Z</cp:lastPrinted>
  <dcterms:created xsi:type="dcterms:W3CDTF">2018-11-06T15:08:00Z</dcterms:created>
  <dcterms:modified xsi:type="dcterms:W3CDTF">2019-01-07T17:44:00Z</dcterms:modified>
</cp:coreProperties>
</file>